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_rels/document.xml.rels" ContentType="application/vnd.openxmlformats-package.relationships+xml"/>
  <Override PartName="/word/_rels/footer1.xml.rels" ContentType="application/vnd.openxmlformats-package.relationships+xml"/>
  <Override PartName="/word/media/image1.png" ContentType="image/png"/>
  <Override PartName="/word/media/image2.png" ContentType="image/png"/>
  <Override PartName="/word/media/image3.png" ContentType="image/png"/>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intelligence2.xml" ContentType="application/vnd.ms-office.intelligence2+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mc:Ignorable="w14 wp14">
  <w:body>
    <w:p xmlns:wp14="http://schemas.microsoft.com/office/word/2010/wordml" w14:paraId="323228FB" wp14:textId="77777777">
      <w:pPr>
        <w:pStyle w:val="Normal"/>
        <w:bidi w:val="0"/>
        <w:spacing w:before="115" w:after="0" w:line="276" w:lineRule="auto"/>
        <w:ind w:left="58" w:right="0" w:hanging="0"/>
        <w:jc w:val="left"/>
        <w:rPr>
          <w:rFonts w:ascii="Arial" w:hAnsi="Arial"/>
        </w:rPr>
      </w:pPr>
      <w:r>
        <w:rPr>
          <w:rFonts w:ascii="Arial" w:hAnsi="Arial"/>
        </w:rPr>
        <w:drawing>
          <wp:anchor xmlns:wp14="http://schemas.microsoft.com/office/word/2010/wordprocessingDrawing" distT="0" distB="0" distL="0" distR="0" simplePos="0" relativeHeight="2" behindDoc="0" locked="0" layoutInCell="0" allowOverlap="1" wp14:anchorId="3F45BAD9" wp14:editId="7777777">
            <wp:simplePos x="0" y="0"/>
            <wp:positionH relativeFrom="column">
              <wp:posOffset>-819785</wp:posOffset>
            </wp:positionH>
            <wp:positionV relativeFrom="paragraph">
              <wp:posOffset>-720090</wp:posOffset>
            </wp:positionV>
            <wp:extent cx="10692130" cy="755840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10692130" cy="7558405"/>
                    </a:xfrm>
                    <a:prstGeom prst="rect">
                      <a:avLst/>
                    </a:prstGeom>
                  </pic:spPr>
                </pic:pic>
              </a:graphicData>
            </a:graphic>
          </wp:anchor>
        </w:drawing>
      </w:r>
      <w:r>
        <w:br w:type="page"/>
      </w:r>
    </w:p>
    <w:p xmlns:wp14="http://schemas.microsoft.com/office/word/2010/wordml" w14:paraId="672A6659" wp14:textId="52A325BF">
      <w:pPr>
        <w:pStyle w:val="Normal"/>
        <w:bidi w:val="0"/>
        <w:spacing w:before="115" w:after="0" w:line="276" w:lineRule="auto"/>
        <w:ind w:left="58" w:right="0" w:hanging="0"/>
        <w:jc w:val="center"/>
        <w:rPr>
          <w:rFonts w:ascii="Arial" w:hAnsi="Arial"/>
          <w:sz w:val="44"/>
          <w:szCs w:val="44"/>
        </w:rPr>
      </w:pPr>
      <w:r w:rsidRPr="4F74151D" w:rsidR="4F74151D">
        <w:rPr>
          <w:rFonts w:ascii="Arial" w:hAnsi="Arial"/>
          <w:sz w:val="44"/>
          <w:szCs w:val="44"/>
        </w:rPr>
        <w:t>1. Overview</w:t>
      </w:r>
    </w:p>
    <w:p w:rsidR="4F74151D" w:rsidP="4F74151D" w:rsidRDefault="4F74151D" w14:paraId="5398FAAB" w14:textId="4AC057CD">
      <w:pPr>
        <w:pStyle w:val="Normal"/>
        <w:bidi w:val="0"/>
        <w:spacing w:before="115" w:after="0" w:line="276" w:lineRule="auto"/>
        <w:ind w:left="58" w:right="0" w:hanging="0"/>
        <w:jc w:val="center"/>
        <w:rPr>
          <w:rFonts w:ascii="Arial" w:hAnsi="Arial"/>
          <w:sz w:val="44"/>
          <w:szCs w:val="44"/>
        </w:rPr>
      </w:pPr>
    </w:p>
    <w:p w:rsidR="4F74151D" w:rsidP="4F74151D" w:rsidRDefault="4F74151D" w14:paraId="3D2249C1" w14:textId="296CF2EE">
      <w:pPr>
        <w:pStyle w:val="Normal"/>
        <w:spacing w:before="115" w:after="0" w:line="276" w:lineRule="auto"/>
        <w:ind w:left="58" w:right="0" w:hanging="0"/>
        <w:jc w:val="left"/>
        <w:rPr>
          <w:rFonts w:ascii="Arial" w:hAnsi="Arial"/>
          <w:sz w:val="28"/>
          <w:szCs w:val="28"/>
        </w:rPr>
      </w:pPr>
      <w:r w:rsidRPr="4F74151D" w:rsidR="4F74151D">
        <w:rPr>
          <w:rFonts w:ascii="Arial" w:hAnsi="Arial"/>
          <w:sz w:val="28"/>
          <w:szCs w:val="28"/>
        </w:rPr>
        <w:t xml:space="preserve"> Deloitte is a Law </w:t>
      </w:r>
      <w:r w:rsidRPr="4F74151D" w:rsidR="4F74151D">
        <w:rPr>
          <w:rFonts w:ascii="Arial" w:hAnsi="Arial"/>
          <w:sz w:val="28"/>
          <w:szCs w:val="28"/>
        </w:rPr>
        <w:t>Firm</w:t>
      </w:r>
      <w:r w:rsidRPr="4F74151D" w:rsidR="4F74151D">
        <w:rPr>
          <w:rFonts w:ascii="Arial" w:hAnsi="Arial"/>
          <w:sz w:val="28"/>
          <w:szCs w:val="28"/>
        </w:rPr>
        <w:t xml:space="preserve"> was the first to integrate various profiles to be able to combine technical and legal expertise. This later supports industry leaders, whether they are Fortune 500 or CAC40 leaders, family businesses, or start-ups.</w:t>
      </w:r>
    </w:p>
    <w:p w:rsidR="4F74151D" w:rsidP="4F74151D" w:rsidRDefault="4F74151D" w14:paraId="71255E83" w14:textId="1F7CC1A2">
      <w:pPr>
        <w:pStyle w:val="Normal"/>
        <w:bidi w:val="0"/>
        <w:spacing w:before="115" w:after="0" w:line="276" w:lineRule="auto"/>
        <w:ind w:left="58" w:right="0" w:hanging="0"/>
        <w:jc w:val="left"/>
        <w:rPr>
          <w:rFonts w:ascii="Arial" w:hAnsi="Arial"/>
          <w:sz w:val="28"/>
          <w:szCs w:val="28"/>
        </w:rPr>
      </w:pPr>
      <w:r w:rsidRPr="4F74151D" w:rsidR="4F74151D">
        <w:rPr>
          <w:rFonts w:ascii="Arial" w:hAnsi="Arial"/>
          <w:sz w:val="28"/>
          <w:szCs w:val="28"/>
        </w:rPr>
        <w:t xml:space="preserve"> Our team of experts in the software development domain has helped hundreds of Deloitte’s clients on thousands of projects robust, delivering high-quality software craftsmanship.</w:t>
      </w:r>
    </w:p>
    <w:p w:rsidR="4F74151D" w:rsidP="4F74151D" w:rsidRDefault="4F74151D" w14:paraId="11B4E2E5" w14:textId="046A5A45">
      <w:pPr>
        <w:pStyle w:val="Normal"/>
        <w:bidi w:val="0"/>
        <w:spacing w:before="115" w:after="0" w:line="276" w:lineRule="auto"/>
        <w:ind w:left="58" w:right="0" w:hanging="0"/>
        <w:jc w:val="left"/>
        <w:rPr>
          <w:rFonts w:ascii="Arial" w:hAnsi="Arial"/>
          <w:sz w:val="28"/>
          <w:szCs w:val="28"/>
        </w:rPr>
      </w:pPr>
    </w:p>
    <w:p xmlns:wp14="http://schemas.microsoft.com/office/word/2010/wordml" w14:paraId="0A37501D" wp14:textId="77777777">
      <w:pPr>
        <w:pStyle w:val="Normal"/>
        <w:bidi w:val="0"/>
        <w:spacing w:before="115" w:after="0" w:line="276" w:lineRule="auto"/>
        <w:ind w:left="58" w:right="0" w:hanging="0"/>
        <w:jc w:val="left"/>
        <w:rPr>
          <w:rFonts w:ascii="Arial" w:hAnsi="Arial"/>
          <w:sz w:val="28"/>
          <w:szCs w:val="28"/>
        </w:rPr>
      </w:pPr>
      <w:r>
        <w:rPr>
          <w:rFonts w:ascii="Arial" w:hAnsi="Arial"/>
          <w:sz w:val="28"/>
          <w:szCs w:val="28"/>
        </w:rPr>
      </w:r>
      <w:r>
        <w:br w:type="page"/>
      </w:r>
    </w:p>
    <w:p xmlns:wp14="http://schemas.microsoft.com/office/word/2010/wordml" w14:paraId="2E3BAD62" wp14:textId="77777777">
      <w:pPr>
        <w:pStyle w:val="Normal"/>
        <w:bidi w:val="0"/>
        <w:spacing w:before="115" w:after="0" w:line="276" w:lineRule="auto"/>
        <w:ind w:left="58" w:right="0" w:hanging="0"/>
        <w:jc w:val="center"/>
        <w:rPr>
          <w:rFonts w:ascii="Arial" w:hAnsi="Arial"/>
          <w:sz w:val="44"/>
          <w:szCs w:val="44"/>
        </w:rPr>
      </w:pPr>
      <w:r>
        <w:rPr>
          <w:rFonts w:ascii="Arial" w:hAnsi="Arial"/>
          <w:sz w:val="44"/>
          <w:szCs w:val="44"/>
        </w:rPr>
        <w:t>2. Scope</w:t>
      </w:r>
    </w:p>
    <w:p xmlns:wp14="http://schemas.microsoft.com/office/word/2010/wordml" w14:paraId="5DAB6C7B" wp14:textId="77777777">
      <w:pPr>
        <w:pStyle w:val="Normal"/>
        <w:bidi w:val="0"/>
        <w:spacing w:before="115" w:after="0" w:line="276" w:lineRule="auto"/>
        <w:ind w:left="58" w:right="0" w:hanging="0"/>
        <w:jc w:val="center"/>
        <w:rPr>
          <w:rFonts w:ascii="Arial" w:hAnsi="Arial"/>
          <w:sz w:val="44"/>
          <w:szCs w:val="44"/>
        </w:rPr>
      </w:pPr>
      <w:r>
        <w:rPr>
          <w:rFonts w:ascii="Arial" w:hAnsi="Arial"/>
          <w:sz w:val="44"/>
          <w:szCs w:val="44"/>
        </w:rPr>
      </w:r>
    </w:p>
    <w:p w:rsidR="4F74151D" w:rsidP="4F74151D" w:rsidRDefault="4F74151D" w14:paraId="612A8C13" w14:textId="1D7EF6D0">
      <w:pPr>
        <w:pStyle w:val="Normal"/>
        <w:spacing w:before="115" w:after="0" w:line="276" w:lineRule="auto"/>
        <w:ind w:left="58" w:right="0" w:hanging="0"/>
        <w:jc w:val="left"/>
        <w:rPr>
          <w:rFonts w:ascii="Arial" w:hAnsi="Arial"/>
          <w:sz w:val="28"/>
          <w:szCs w:val="28"/>
          <w:u w:val="none"/>
        </w:rPr>
      </w:pPr>
      <w:r w:rsidRPr="4F74151D" w:rsidR="4F74151D">
        <w:rPr>
          <w:rFonts w:ascii="Arial" w:hAnsi="Arial"/>
          <w:sz w:val="28"/>
          <w:szCs w:val="28"/>
          <w:u w:val="none"/>
        </w:rPr>
        <w:t xml:space="preserve">Here are the </w:t>
      </w:r>
      <w:r w:rsidRPr="4F74151D" w:rsidR="4F74151D">
        <w:rPr>
          <w:rFonts w:ascii="Arial" w:hAnsi="Arial"/>
          <w:sz w:val="28"/>
          <w:szCs w:val="28"/>
          <w:u w:val="none"/>
        </w:rPr>
        <w:t>functionalities</w:t>
      </w:r>
      <w:r w:rsidRPr="4F74151D" w:rsidR="4F74151D">
        <w:rPr>
          <w:rFonts w:ascii="Arial" w:hAnsi="Arial"/>
          <w:sz w:val="28"/>
          <w:szCs w:val="28"/>
          <w:u w:val="none"/>
        </w:rPr>
        <w:t xml:space="preserve"> of our project</w:t>
      </w:r>
    </w:p>
    <w:p w:rsidR="4F74151D" w:rsidP="4F74151D" w:rsidRDefault="4F74151D" w14:paraId="3BDDF057" w14:textId="7FEABEA5">
      <w:pPr>
        <w:pStyle w:val="Normal"/>
        <w:bidi w:val="0"/>
        <w:spacing w:before="115" w:after="0" w:line="276" w:lineRule="auto"/>
        <w:ind w:left="58" w:right="0" w:hanging="0"/>
        <w:jc w:val="left"/>
        <w:rPr>
          <w:rFonts w:ascii="Arial" w:hAnsi="Arial"/>
          <w:sz w:val="28"/>
          <w:szCs w:val="28"/>
          <w:u w:val="none"/>
        </w:rPr>
      </w:pPr>
    </w:p>
    <w:p w:rsidR="4F74151D" w:rsidP="4F74151D" w:rsidRDefault="4F74151D" w14:paraId="2596324F" w14:textId="51C0E4E4">
      <w:pPr>
        <w:pStyle w:val="ListParagraph"/>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4F74151D">
        <w:rPr/>
        <w:t xml:space="preserve">Private dashboard with health status of the 09 machines for each </w:t>
      </w:r>
      <w:r w:rsidR="4F74151D">
        <w:rPr/>
        <w:t>daikibo</w:t>
      </w:r>
      <w:r w:rsidR="4F74151D">
        <w:rPr/>
        <w:t xml:space="preserve"> factories. </w:t>
      </w:r>
    </w:p>
    <w:p w:rsidR="4F74151D" w:rsidP="4F74151D" w:rsidRDefault="4F74151D" w14:paraId="7D0BE498" w14:textId="764A86DC">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r w:rsidR="4F74151D">
        <w:rPr/>
        <w:t>Access</w:t>
      </w:r>
      <w:r w:rsidRPr="4F74151D" w:rsidR="4F74151D">
        <w:rPr>
          <w:rFonts w:ascii="Open Sans" w:hAnsi="Open Sans" w:eastAsia="Open Sans" w:cs="Open Sans"/>
          <w:b w:val="0"/>
          <w:bCs w:val="0"/>
          <w:i w:val="0"/>
          <w:iCs w:val="0"/>
          <w:caps w:val="0"/>
          <w:smallCaps w:val="0"/>
          <w:noProof w:val="0"/>
          <w:color w:val="333333"/>
          <w:sz w:val="24"/>
          <w:szCs w:val="24"/>
          <w:lang w:val="en-US"/>
        </w:rPr>
        <w:t xml:space="preserve"> </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to the page happens only within </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client's</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Intranet. </w:t>
      </w:r>
    </w:p>
    <w:p w:rsidR="4F74151D" w:rsidP="4F74151D" w:rsidRDefault="4F74151D" w14:paraId="71AE1D1F" w14:textId="7F470699">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Authentication</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is </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synced</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to </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internal</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authentication server (users can </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leverage</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their company-wide accounts). </w:t>
      </w:r>
    </w:p>
    <w:p w:rsidR="4F74151D" w:rsidP="4F74151D" w:rsidRDefault="4F74151D" w14:paraId="7F83B2C8" w14:textId="4D79C77B">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The</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dashboard consists of a single page, listing the current statuses of all monitored devices. </w:t>
      </w:r>
    </w:p>
    <w:p w:rsidR="4F74151D" w:rsidP="4F74151D" w:rsidRDefault="4F74151D" w14:paraId="1F966D2D" w14:textId="0F3EE7CA">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auto"/>
          <w:sz w:val="24"/>
          <w:szCs w:val="24"/>
          <w:lang w:val="en-US"/>
        </w:rPr>
      </w:pP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The</w:t>
      </w:r>
      <w:r w:rsidRPr="4F74151D" w:rsidR="4F74151D">
        <w:rPr>
          <w:rFonts w:ascii="Liberation Sans" w:hAnsi="Liberation Sans" w:eastAsia="Liberation Sans" w:cs="Liberation Sans"/>
          <w:b w:val="0"/>
          <w:bCs w:val="0"/>
          <w:i w:val="0"/>
          <w:iCs w:val="0"/>
          <w:caps w:val="0"/>
          <w:smallCaps w:val="0"/>
          <w:noProof w:val="0"/>
          <w:color w:val="333333"/>
          <w:sz w:val="24"/>
          <w:szCs w:val="24"/>
          <w:lang w:val="en-US"/>
        </w:rPr>
        <w:t xml:space="preserve"> view is collapsible/expandable at a factory level, as well as device level (showing history of statuses)</w:t>
      </w:r>
    </w:p>
    <w:p w:rsidR="4F74151D" w:rsidP="4F74151D" w:rsidRDefault="4F74151D" w14:paraId="46BF5A2D" w14:textId="73994C88">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0CDF8A93" w14:textId="1C8C56F2">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00390DB5" w14:textId="4DBB0319">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052DF4DA" w14:textId="51256A86">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127C9955" w14:textId="5EC46265">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6ECBB3D7" w14:textId="25EF51F6">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6218E18C" w14:textId="218F7AB7">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1DCE7FE5" w14:textId="49604A2A">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5ACF9983" w14:textId="2470B743">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5771CF71" w14:textId="6EACB32F">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3E871453" w14:textId="0BDB34F5">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0DD78E3D" w14:textId="5CCCA1FD">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0CD25BEE" w14:textId="2C04FF79">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730F4ECB" w14:textId="7D6A6745">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3DE2A49C" w14:textId="0199AF9C">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7540E7E2" w14:textId="7667C091">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2F7DC46D" w14:textId="0773E956">
      <w:pPr>
        <w:pStyle w:val="ListParagraph"/>
        <w:bidi w:val="0"/>
        <w:spacing w:before="0" w:beforeAutospacing="off" w:after="0" w:afterAutospacing="off"/>
        <w:jc w:val="left"/>
        <w:rPr>
          <w:rFonts w:ascii="Liberation Sans" w:hAnsi="Liberation Sans" w:eastAsia="Liberation Sans" w:cs="Liberation Sans"/>
          <w:b w:val="0"/>
          <w:bCs w:val="0"/>
          <w:i w:val="0"/>
          <w:iCs w:val="0"/>
          <w:caps w:val="0"/>
          <w:smallCaps w:val="0"/>
          <w:noProof w:val="0"/>
          <w:color w:val="333333"/>
          <w:sz w:val="24"/>
          <w:szCs w:val="24"/>
          <w:lang w:val="en-US"/>
        </w:rPr>
      </w:pPr>
    </w:p>
    <w:p w:rsidR="4F74151D" w:rsidP="4F74151D" w:rsidRDefault="4F74151D" w14:paraId="34A53FD9" w14:textId="29DB219B">
      <w:pPr>
        <w:pStyle w:val="Normal"/>
        <w:bidi w:val="0"/>
        <w:spacing w:before="115" w:after="0" w:line="276" w:lineRule="auto"/>
        <w:ind w:left="58" w:right="0" w:hanging="0"/>
        <w:jc w:val="left"/>
      </w:pPr>
    </w:p>
    <w:p w:rsidR="4F74151D" w:rsidP="4F74151D" w:rsidRDefault="4F74151D" w14:paraId="7E3384CA" w14:textId="6040C203">
      <w:pPr>
        <w:pStyle w:val="Normal"/>
        <w:bidi w:val="0"/>
        <w:spacing w:before="115" w:after="0" w:line="276" w:lineRule="auto"/>
        <w:ind w:left="58" w:right="0" w:hanging="0"/>
        <w:jc w:val="left"/>
      </w:pPr>
    </w:p>
    <w:p xmlns:wp14="http://schemas.microsoft.com/office/word/2010/wordml" w14:paraId="1D0EEE26" wp14:textId="77777777">
      <w:pPr>
        <w:pStyle w:val="Normal"/>
        <w:bidi w:val="0"/>
        <w:spacing w:before="115" w:after="0" w:line="276" w:lineRule="auto"/>
        <w:ind w:left="58" w:right="0" w:hanging="0"/>
        <w:jc w:val="left"/>
        <w:rPr>
          <w:rFonts w:ascii="Arial" w:hAnsi="Arial"/>
          <w:sz w:val="28"/>
          <w:szCs w:val="28"/>
          <w:u w:val="double"/>
        </w:rPr>
      </w:pPr>
      <w:r>
        <w:rPr>
          <w:rFonts w:ascii="Arial" w:hAnsi="Arial"/>
          <w:sz w:val="28"/>
          <w:szCs w:val="28"/>
          <w:u w:val="double"/>
        </w:rPr>
        <w:drawing>
          <wp:anchor xmlns:wp14="http://schemas.microsoft.com/office/word/2010/wordprocessingDrawing" distT="0" distB="0" distL="0" distR="0" simplePos="0" relativeHeight="10" behindDoc="0" locked="0" layoutInCell="0" allowOverlap="1" wp14:anchorId="6EAF85C9" wp14:editId="7777777">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3"/>
                    <a:stretch>
                      <a:fillRect/>
                    </a:stretch>
                  </pic:blipFill>
                  <pic:spPr bwMode="auto">
                    <a:xfrm>
                      <a:off x="0" y="0"/>
                      <a:ext cx="7795895" cy="5511165"/>
                    </a:xfrm>
                    <a:prstGeom prst="rect">
                      <a:avLst/>
                    </a:prstGeom>
                  </pic:spPr>
                </pic:pic>
              </a:graphicData>
            </a:graphic>
          </wp:anchor>
        </w:drawing>
      </w:r>
      <w:r>
        <w:br w:type="page"/>
      </w:r>
    </w:p>
    <w:p xmlns:wp14="http://schemas.microsoft.com/office/word/2010/wordml" w14:paraId="531F22E1" wp14:textId="77777777">
      <w:pPr>
        <w:pStyle w:val="Normal"/>
        <w:bidi w:val="0"/>
        <w:spacing w:before="115" w:after="0" w:line="276" w:lineRule="auto"/>
        <w:ind w:left="58" w:right="0" w:hanging="0"/>
        <w:jc w:val="center"/>
        <w:rPr>
          <w:rFonts w:ascii="Arial" w:hAnsi="Arial"/>
          <w:sz w:val="44"/>
          <w:szCs w:val="44"/>
        </w:rPr>
      </w:pPr>
      <w:r>
        <w:rPr>
          <w:rFonts w:ascii="Arial" w:hAnsi="Arial"/>
          <w:sz w:val="44"/>
          <w:szCs w:val="44"/>
        </w:rPr>
        <w:t>3</w:t>
      </w:r>
      <w:r>
        <w:rPr>
          <w:rFonts w:ascii="Arial" w:hAnsi="Arial"/>
          <w:sz w:val="44"/>
          <w:szCs w:val="44"/>
        </w:rPr>
        <w:t xml:space="preserve">. </w:t>
      </w:r>
      <w:r>
        <w:rPr>
          <w:rFonts w:ascii="Arial" w:hAnsi="Arial"/>
          <w:sz w:val="44"/>
          <w:szCs w:val="44"/>
        </w:rPr>
        <w:t>Estimate</w:t>
      </w:r>
    </w:p>
    <w:p xmlns:wp14="http://schemas.microsoft.com/office/word/2010/wordml" w14:paraId="02EB378F" wp14:textId="77777777">
      <w:pPr>
        <w:pStyle w:val="Normal"/>
        <w:bidi w:val="0"/>
        <w:spacing w:before="115" w:after="0" w:line="276" w:lineRule="auto"/>
        <w:ind w:left="58" w:right="0" w:hanging="0"/>
        <w:jc w:val="center"/>
        <w:rPr>
          <w:rFonts w:ascii="Arial" w:hAnsi="Arial"/>
          <w:sz w:val="28"/>
          <w:szCs w:val="28"/>
          <w:u w:val="none"/>
        </w:rPr>
      </w:pPr>
    </w:p>
    <w:tbl>
      <w:tblPr>
        <w:tblStyle w:val="TableGrid"/>
        <w:bidiVisual w:val="0"/>
        <w:tblW w:w="0" w:type="auto"/>
        <w:tblInd w:w="58" w:type="dxa"/>
        <w:tblLayout w:type="fixed"/>
        <w:tblLook w:val="06A0" w:firstRow="1" w:lastRow="0" w:firstColumn="1" w:lastColumn="0" w:noHBand="1" w:noVBand="1"/>
      </w:tblPr>
      <w:tblGrid>
        <w:gridCol w:w="3630"/>
        <w:gridCol w:w="3630"/>
        <w:gridCol w:w="3630"/>
        <w:gridCol w:w="3630"/>
      </w:tblGrid>
      <w:tr w:rsidR="4F74151D" w:rsidTr="4F74151D" w14:paraId="4359E17E">
        <w:trPr>
          <w:trHeight w:val="300"/>
        </w:trPr>
        <w:tc>
          <w:tcPr>
            <w:tcW w:w="3630" w:type="dxa"/>
            <w:tcMar/>
          </w:tcPr>
          <w:p w:rsidR="4F74151D" w:rsidP="4F74151D" w:rsidRDefault="4F74151D" w14:paraId="786094F5" w14:textId="52508730">
            <w:pPr>
              <w:pStyle w:val="Normal"/>
            </w:pPr>
            <w:r w:rsidR="4F74151D">
              <w:rPr/>
              <w:t>Design</w:t>
            </w:r>
          </w:p>
        </w:tc>
        <w:tc>
          <w:tcPr>
            <w:tcW w:w="3630" w:type="dxa"/>
            <w:tcMar/>
          </w:tcPr>
          <w:p w:rsidR="4F74151D" w:rsidP="4F74151D" w:rsidRDefault="4F74151D" w14:paraId="6320E331" w14:textId="0E412969">
            <w:pPr>
              <w:pStyle w:val="Normal"/>
            </w:pPr>
            <w:r w:rsidR="4F74151D">
              <w:rPr/>
              <w:t>Developpement</w:t>
            </w:r>
          </w:p>
        </w:tc>
        <w:tc>
          <w:tcPr>
            <w:tcW w:w="3630" w:type="dxa"/>
            <w:tcMar/>
          </w:tcPr>
          <w:p w:rsidR="4F74151D" w:rsidP="4F74151D" w:rsidRDefault="4F74151D" w14:paraId="1ABB37BC" w14:textId="37ECBF4B">
            <w:pPr>
              <w:pStyle w:val="Normal"/>
            </w:pPr>
            <w:r w:rsidR="4F74151D">
              <w:rPr/>
              <w:t>Integration</w:t>
            </w:r>
          </w:p>
        </w:tc>
        <w:tc>
          <w:tcPr>
            <w:tcW w:w="3630" w:type="dxa"/>
            <w:tcMar/>
          </w:tcPr>
          <w:p w:rsidR="4F74151D" w:rsidP="4F74151D" w:rsidRDefault="4F74151D" w14:paraId="0CB27D6F" w14:textId="3D9E5AD5">
            <w:pPr>
              <w:pStyle w:val="Normal"/>
            </w:pPr>
            <w:r w:rsidR="4F74151D">
              <w:rPr/>
              <w:t>Total</w:t>
            </w:r>
          </w:p>
        </w:tc>
      </w:tr>
      <w:tr w:rsidR="4F74151D" w:rsidTr="4F74151D" w14:paraId="41BEEF61">
        <w:trPr>
          <w:trHeight w:val="300"/>
        </w:trPr>
        <w:tc>
          <w:tcPr>
            <w:tcW w:w="3630" w:type="dxa"/>
            <w:tcMar/>
          </w:tcPr>
          <w:p w:rsidR="4F74151D" w:rsidP="4F74151D" w:rsidRDefault="4F74151D" w14:paraId="353F1747" w14:textId="60E6A72B">
            <w:pPr>
              <w:pStyle w:val="Normal"/>
            </w:pPr>
            <w:r w:rsidR="4F74151D">
              <w:rPr/>
              <w:t>50</w:t>
            </w:r>
          </w:p>
        </w:tc>
        <w:tc>
          <w:tcPr>
            <w:tcW w:w="3630" w:type="dxa"/>
            <w:tcMar/>
          </w:tcPr>
          <w:p w:rsidR="4F74151D" w:rsidP="4F74151D" w:rsidRDefault="4F74151D" w14:paraId="2713723D" w14:textId="2A26B5BD">
            <w:pPr>
              <w:pStyle w:val="Normal"/>
            </w:pPr>
            <w:r w:rsidR="4F74151D">
              <w:rPr/>
              <w:t>100</w:t>
            </w:r>
          </w:p>
        </w:tc>
        <w:tc>
          <w:tcPr>
            <w:tcW w:w="3630" w:type="dxa"/>
            <w:tcMar/>
          </w:tcPr>
          <w:p w:rsidR="4F74151D" w:rsidP="4F74151D" w:rsidRDefault="4F74151D" w14:paraId="47030E24" w14:textId="43EFC2BD">
            <w:pPr>
              <w:pStyle w:val="Normal"/>
            </w:pPr>
            <w:r w:rsidR="4F74151D">
              <w:rPr/>
              <w:t>60</w:t>
            </w:r>
          </w:p>
        </w:tc>
        <w:tc>
          <w:tcPr>
            <w:tcW w:w="3630" w:type="dxa"/>
            <w:tcMar/>
          </w:tcPr>
          <w:p w:rsidR="4F74151D" w:rsidP="4F74151D" w:rsidRDefault="4F74151D" w14:paraId="2532F51A" w14:textId="77655F5F">
            <w:pPr>
              <w:pStyle w:val="Normal"/>
            </w:pPr>
            <w:r w:rsidR="4F74151D">
              <w:rPr/>
              <w:t>210</w:t>
            </w:r>
          </w:p>
        </w:tc>
      </w:tr>
    </w:tbl>
    <w:p xmlns:wp14="http://schemas.microsoft.com/office/word/2010/wordml" w14:paraId="70F60F48" wp14:textId="319C56DB">
      <w:pPr>
        <w:pStyle w:val="Normal"/>
        <w:bidi w:val="0"/>
        <w:spacing w:before="115" w:after="0" w:line="276" w:lineRule="auto"/>
        <w:ind w:left="58" w:right="0" w:hanging="0"/>
        <w:jc w:val="left"/>
        <w:rPr>
          <w:rFonts w:ascii="Arial" w:hAnsi="Arial"/>
          <w:sz w:val="28"/>
          <w:szCs w:val="28"/>
          <w:u w:val="none"/>
        </w:rPr>
      </w:pPr>
      <w:r>
        <w:br w:type="page"/>
      </w:r>
    </w:p>
    <w:p xmlns:wp14="http://schemas.microsoft.com/office/word/2010/wordml" w14:paraId="3D28DF9D" wp14:textId="77777777">
      <w:pPr>
        <w:pStyle w:val="Normal"/>
        <w:bidi w:val="0"/>
        <w:spacing w:before="115" w:after="0" w:line="276" w:lineRule="auto"/>
        <w:ind w:left="58" w:right="0" w:hanging="0"/>
        <w:jc w:val="center"/>
        <w:rPr>
          <w:rFonts w:ascii="Arial" w:hAnsi="Arial"/>
          <w:sz w:val="44"/>
          <w:szCs w:val="44"/>
        </w:rPr>
      </w:pPr>
      <w:r w:rsidRPr="4F74151D" w:rsidR="4F74151D">
        <w:rPr>
          <w:rFonts w:ascii="Arial" w:hAnsi="Arial"/>
          <w:sz w:val="44"/>
          <w:szCs w:val="44"/>
        </w:rPr>
        <w:t>4</w:t>
      </w:r>
      <w:r w:rsidRPr="4F74151D" w:rsidR="4F74151D">
        <w:rPr>
          <w:rFonts w:ascii="Arial" w:hAnsi="Arial"/>
          <w:sz w:val="44"/>
          <w:szCs w:val="44"/>
        </w:rPr>
        <w:t xml:space="preserve">. </w:t>
      </w:r>
      <w:r w:rsidRPr="4F74151D" w:rsidR="4F74151D">
        <w:rPr>
          <w:rFonts w:ascii="Arial" w:hAnsi="Arial"/>
          <w:sz w:val="44"/>
          <w:szCs w:val="44"/>
        </w:rPr>
        <w:t>Timeline</w:t>
      </w:r>
    </w:p>
    <w:p xmlns:wp14="http://schemas.microsoft.com/office/word/2010/wordml" w:rsidP="4F74151D" w14:paraId="211FE6F8" wp14:textId="1ABCD6A6">
      <w:pPr>
        <w:pStyle w:val="Normal"/>
        <w:bidi w:val="0"/>
        <w:spacing w:before="115" w:after="0" w:line="276" w:lineRule="auto"/>
        <w:ind w:left="58" w:right="0" w:hanging="0"/>
        <w:jc w:val="center"/>
        <w:rPr>
          <w:rFonts w:ascii="Arial" w:hAnsi="Arial"/>
          <w:sz w:val="44"/>
          <w:szCs w:val="44"/>
        </w:rPr>
      </w:pPr>
    </w:p>
    <w:p xmlns:wp14="http://schemas.microsoft.com/office/word/2010/wordml" w:rsidP="4F74151D" w14:paraId="2F67DC6F" wp14:textId="7BED9DFC">
      <w:pPr>
        <w:pStyle w:val="Normal"/>
        <w:bidi w:val="0"/>
        <w:spacing w:before="115" w:after="0" w:line="276" w:lineRule="auto"/>
        <w:ind w:left="0" w:right="0"/>
        <w:jc w:val="center"/>
        <w:rPr>
          <w:rFonts w:ascii="Arial" w:hAnsi="Arial"/>
          <w:color w:val="auto"/>
          <w:sz w:val="24"/>
          <w:szCs w:val="24"/>
        </w:rPr>
      </w:pPr>
      <w:r w:rsidRPr="4F74151D" w:rsidR="4F74151D">
        <w:rPr>
          <w:rFonts w:ascii="Arial" w:hAnsi="Arial"/>
          <w:sz w:val="44"/>
          <w:szCs w:val="44"/>
        </w:rPr>
        <w:t xml:space="preserve">1. [25th Juin 2023] Design starts </w:t>
      </w:r>
    </w:p>
    <w:p xmlns:wp14="http://schemas.microsoft.com/office/word/2010/wordml" w:rsidP="4F74151D" w14:paraId="6727425A" wp14:textId="6CF5EA6B">
      <w:pPr>
        <w:pStyle w:val="Normal"/>
        <w:bidi w:val="0"/>
        <w:spacing w:before="115" w:after="0" w:line="276" w:lineRule="auto"/>
        <w:ind w:left="0" w:right="0"/>
        <w:jc w:val="center"/>
        <w:rPr>
          <w:rFonts w:ascii="Arial" w:hAnsi="Arial"/>
          <w:sz w:val="44"/>
          <w:szCs w:val="44"/>
        </w:rPr>
      </w:pPr>
      <w:r w:rsidRPr="4F74151D" w:rsidR="4F74151D">
        <w:rPr>
          <w:rFonts w:ascii="Arial" w:hAnsi="Arial"/>
          <w:sz w:val="44"/>
          <w:szCs w:val="44"/>
        </w:rPr>
        <w:t>2. [30th Juin 2023] preparing prototypes.</w:t>
      </w:r>
    </w:p>
    <w:p xmlns:wp14="http://schemas.microsoft.com/office/word/2010/wordml" w:rsidP="4F74151D" w14:paraId="380C3DA0" wp14:textId="0CB3C29D">
      <w:pPr>
        <w:pStyle w:val="Normal"/>
        <w:bidi w:val="0"/>
        <w:spacing w:before="115" w:after="0" w:line="276" w:lineRule="auto"/>
        <w:ind w:left="0" w:right="0"/>
        <w:jc w:val="center"/>
        <w:rPr>
          <w:rFonts w:ascii="Arial" w:hAnsi="Arial"/>
          <w:color w:val="auto"/>
          <w:sz w:val="24"/>
          <w:szCs w:val="24"/>
        </w:rPr>
      </w:pPr>
      <w:r w:rsidRPr="4F74151D" w:rsidR="4F74151D">
        <w:rPr>
          <w:rFonts w:ascii="Arial" w:hAnsi="Arial"/>
          <w:sz w:val="44"/>
          <w:szCs w:val="44"/>
        </w:rPr>
        <w:t xml:space="preserve"> 3. [6th July 2023] Design is </w:t>
      </w:r>
      <w:r w:rsidRPr="4F74151D" w:rsidR="4F74151D">
        <w:rPr>
          <w:rFonts w:ascii="Arial" w:hAnsi="Arial"/>
          <w:sz w:val="44"/>
          <w:szCs w:val="44"/>
        </w:rPr>
        <w:t>finalized</w:t>
      </w:r>
      <w:r w:rsidRPr="4F74151D" w:rsidR="4F74151D">
        <w:rPr>
          <w:rFonts w:ascii="Arial" w:hAnsi="Arial"/>
          <w:sz w:val="44"/>
          <w:szCs w:val="44"/>
        </w:rPr>
        <w:t xml:space="preserve"> and Development starts </w:t>
      </w:r>
    </w:p>
    <w:p xmlns:wp14="http://schemas.microsoft.com/office/word/2010/wordml" w:rsidP="4F74151D" w14:paraId="5EC1836E" wp14:textId="506213AA">
      <w:pPr>
        <w:pStyle w:val="Normal"/>
        <w:bidi w:val="0"/>
        <w:spacing w:before="115" w:after="0" w:line="276" w:lineRule="auto"/>
        <w:ind w:left="0" w:right="0"/>
        <w:jc w:val="center"/>
        <w:rPr>
          <w:rFonts w:ascii="Arial" w:hAnsi="Arial"/>
          <w:color w:val="auto"/>
          <w:sz w:val="24"/>
          <w:szCs w:val="24"/>
        </w:rPr>
      </w:pPr>
      <w:r w:rsidRPr="4F74151D" w:rsidR="4F74151D">
        <w:rPr>
          <w:rFonts w:ascii="Arial" w:hAnsi="Arial"/>
          <w:sz w:val="44"/>
          <w:szCs w:val="44"/>
        </w:rPr>
        <w:t xml:space="preserve">4. [20th July 2023] Development is done </w:t>
      </w:r>
    </w:p>
    <w:p xmlns:wp14="http://schemas.microsoft.com/office/word/2010/wordml" w:rsidP="4F74151D" w14:paraId="143018FD" wp14:textId="6C7117B3">
      <w:pPr>
        <w:pStyle w:val="Normal"/>
        <w:bidi w:val="0"/>
        <w:spacing w:before="115" w:after="0" w:line="276" w:lineRule="auto"/>
        <w:ind w:left="0" w:right="0"/>
        <w:jc w:val="center"/>
        <w:rPr>
          <w:rFonts w:ascii="Arial" w:hAnsi="Arial"/>
          <w:color w:val="auto"/>
          <w:sz w:val="24"/>
          <w:szCs w:val="24"/>
        </w:rPr>
      </w:pPr>
      <w:r w:rsidRPr="4F74151D" w:rsidR="4F74151D">
        <w:rPr>
          <w:rFonts w:ascii="Arial" w:hAnsi="Arial"/>
          <w:sz w:val="44"/>
          <w:szCs w:val="44"/>
        </w:rPr>
        <w:t>5. [28</w:t>
      </w:r>
      <w:r w:rsidRPr="4F74151D" w:rsidR="4F74151D">
        <w:rPr>
          <w:rFonts w:ascii="Arial" w:hAnsi="Arial"/>
          <w:sz w:val="44"/>
          <w:szCs w:val="44"/>
        </w:rPr>
        <w:t>th  July</w:t>
      </w:r>
      <w:r w:rsidRPr="4F74151D" w:rsidR="4F74151D">
        <w:rPr>
          <w:rFonts w:ascii="Arial" w:hAnsi="Arial"/>
          <w:sz w:val="44"/>
          <w:szCs w:val="44"/>
        </w:rPr>
        <w:t xml:space="preserve"> 2023] Development is </w:t>
      </w:r>
      <w:r w:rsidRPr="4F74151D" w:rsidR="4F74151D">
        <w:rPr>
          <w:rFonts w:ascii="Arial" w:hAnsi="Arial"/>
          <w:sz w:val="44"/>
          <w:szCs w:val="44"/>
        </w:rPr>
        <w:t>finalized</w:t>
      </w:r>
      <w:r w:rsidRPr="4F74151D" w:rsidR="4F74151D">
        <w:rPr>
          <w:rFonts w:ascii="Arial" w:hAnsi="Arial"/>
          <w:sz w:val="44"/>
          <w:szCs w:val="44"/>
        </w:rPr>
        <w:t xml:space="preserve"> and Integration starts</w:t>
      </w:r>
    </w:p>
    <w:p xmlns:wp14="http://schemas.microsoft.com/office/word/2010/wordml" w:rsidP="4F74151D" w14:paraId="6A05A809" wp14:textId="38201BEE">
      <w:pPr>
        <w:pStyle w:val="Normal"/>
        <w:bidi w:val="0"/>
        <w:spacing w:before="115" w:after="0" w:line="276" w:lineRule="auto"/>
        <w:ind w:left="0" w:right="0"/>
        <w:jc w:val="center"/>
        <w:rPr>
          <w:rFonts w:ascii="Arial" w:hAnsi="Arial"/>
          <w:color w:val="auto"/>
          <w:sz w:val="24"/>
          <w:szCs w:val="24"/>
        </w:rPr>
      </w:pPr>
      <w:r w:rsidRPr="4F74151D" w:rsidR="4F74151D">
        <w:rPr>
          <w:rFonts w:ascii="Arial" w:hAnsi="Arial"/>
          <w:sz w:val="44"/>
          <w:szCs w:val="44"/>
        </w:rPr>
        <w:t xml:space="preserve"> 6. [2nd of August 2023] Integration is completed</w:t>
      </w:r>
    </w:p>
    <w:p xmlns:wp14="http://schemas.microsoft.com/office/word/2010/wordml" w:rsidP="4F74151D" w14:paraId="328B2E5B" wp14:textId="76F25EAC">
      <w:pPr>
        <w:pStyle w:val="Normal"/>
        <w:bidi w:val="0"/>
        <w:spacing w:before="115" w:after="0" w:line="276" w:lineRule="auto"/>
        <w:ind w:left="0" w:right="0"/>
        <w:jc w:val="left"/>
        <w:rPr>
          <w:b w:val="0"/>
          <w:b w:val="false"/>
          <w:bCs w:val="0"/>
        </w:rPr>
      </w:pPr>
      <w:r>
        <w:br w:type="page"/>
      </w:r>
    </w:p>
    <w:p xmlns:wp14="http://schemas.microsoft.com/office/word/2010/wordml" w14:paraId="0C704B9E" wp14:textId="77777777">
      <w:pPr>
        <w:pStyle w:val="Normal"/>
        <w:bidi w:val="0"/>
        <w:spacing w:before="115" w:after="0" w:line="276" w:lineRule="auto"/>
        <w:ind w:left="58" w:right="0" w:hanging="0"/>
        <w:jc w:val="center"/>
        <w:rPr>
          <w:rFonts w:ascii="Arial" w:hAnsi="Arial"/>
          <w:sz w:val="44"/>
          <w:szCs w:val="44"/>
        </w:rPr>
      </w:pPr>
      <w:r>
        <w:rPr>
          <w:rFonts w:ascii="Arial" w:hAnsi="Arial"/>
          <w:sz w:val="44"/>
          <w:szCs w:val="44"/>
        </w:rPr>
        <w:t>5</w:t>
      </w:r>
      <w:r>
        <w:rPr>
          <w:rFonts w:ascii="Arial" w:hAnsi="Arial"/>
          <w:sz w:val="44"/>
          <w:szCs w:val="44"/>
        </w:rPr>
        <w:t xml:space="preserve">. </w:t>
      </w:r>
      <w:r>
        <w:rPr>
          <w:rFonts w:ascii="Arial" w:hAnsi="Arial"/>
          <w:sz w:val="44"/>
          <w:szCs w:val="44"/>
        </w:rPr>
        <w:t>Support</w:t>
      </w:r>
    </w:p>
    <w:p xmlns:wp14="http://schemas.microsoft.com/office/word/2010/wordml" w14:paraId="5A39BBE3" wp14:textId="77777777">
      <w:pPr>
        <w:pStyle w:val="Normal"/>
        <w:bidi w:val="0"/>
        <w:spacing w:before="115" w:after="0" w:line="276" w:lineRule="auto"/>
        <w:ind w:right="0" w:hanging="0"/>
        <w:jc w:val="center"/>
        <w:rPr>
          <w:rFonts w:ascii="Arial" w:hAnsi="Arial"/>
          <w:sz w:val="44"/>
          <w:szCs w:val="44"/>
        </w:rPr>
      </w:pPr>
    </w:p>
    <w:p w:rsidR="4F74151D" w:rsidP="4F74151D" w:rsidRDefault="4F74151D" w14:paraId="12D950A2" w14:textId="29A40F78">
      <w:pPr>
        <w:bidi w:val="0"/>
        <w:jc w:val="left"/>
        <w:rPr>
          <w:rFonts w:ascii="Liberation Sans" w:hAnsi="Liberation Sans" w:eastAsia="Liberation Sans" w:cs="Liberation Sans"/>
          <w:b w:val="0"/>
          <w:bCs w:val="0"/>
          <w:i w:val="0"/>
          <w:iCs w:val="0"/>
          <w:caps w:val="0"/>
          <w:smallCaps w:val="0"/>
          <w:noProof w:val="0"/>
          <w:color w:val="3C3C3C"/>
          <w:sz w:val="24"/>
          <w:szCs w:val="24"/>
          <w:lang w:val="en-US"/>
        </w:rPr>
      </w:pPr>
      <w:r w:rsidRPr="4F74151D" w:rsidR="4F74151D">
        <w:rPr>
          <w:rFonts w:ascii="Liberation Sans" w:hAnsi="Liberation Sans" w:eastAsia="Liberation Sans" w:cs="Liberation Sans"/>
          <w:b w:val="0"/>
          <w:bCs w:val="0"/>
          <w:i w:val="0"/>
          <w:iCs w:val="0"/>
          <w:caps w:val="0"/>
          <w:smallCaps w:val="0"/>
          <w:noProof w:val="0"/>
          <w:color w:val="3C3C3C"/>
          <w:sz w:val="24"/>
          <w:szCs w:val="24"/>
          <w:lang w:val="en-US"/>
        </w:rPr>
        <w:t xml:space="preserve">  After the deployment of the product, we will continue by </w:t>
      </w:r>
      <w:r w:rsidRPr="4F74151D" w:rsidR="4F74151D">
        <w:rPr>
          <w:rFonts w:ascii="Liberation Sans" w:hAnsi="Liberation Sans" w:eastAsia="Liberation Sans" w:cs="Liberation Sans"/>
          <w:b w:val="0"/>
          <w:bCs w:val="0"/>
          <w:i w:val="0"/>
          <w:iCs w:val="0"/>
          <w:caps w:val="0"/>
          <w:smallCaps w:val="0"/>
          <w:noProof w:val="0"/>
          <w:color w:val="3C3C3C"/>
          <w:sz w:val="24"/>
          <w:szCs w:val="24"/>
          <w:lang w:val="en-US"/>
        </w:rPr>
        <w:t>provi</w:t>
      </w:r>
      <w:r w:rsidRPr="4F74151D" w:rsidR="4F74151D">
        <w:rPr>
          <w:rFonts w:ascii="Liberation Sans" w:hAnsi="Liberation Sans" w:eastAsia="Liberation Sans" w:cs="Liberation Sans"/>
          <w:b w:val="0"/>
          <w:bCs w:val="0"/>
          <w:i w:val="0"/>
          <w:iCs w:val="0"/>
          <w:caps w:val="0"/>
          <w:smallCaps w:val="0"/>
          <w:noProof w:val="0"/>
          <w:color w:val="303030"/>
          <w:sz w:val="24"/>
          <w:szCs w:val="24"/>
          <w:lang w:val="en-US"/>
        </w:rPr>
        <w:t>di</w:t>
      </w:r>
      <w:r w:rsidRPr="4F74151D" w:rsidR="4F74151D">
        <w:rPr>
          <w:rFonts w:ascii="Liberation Sans" w:hAnsi="Liberation Sans" w:eastAsia="Liberation Sans" w:cs="Liberation Sans"/>
          <w:b w:val="0"/>
          <w:bCs w:val="0"/>
          <w:i w:val="0"/>
          <w:iCs w:val="0"/>
          <w:caps w:val="0"/>
          <w:smallCaps w:val="0"/>
          <w:noProof w:val="0"/>
          <w:color w:val="242424"/>
          <w:sz w:val="24"/>
          <w:szCs w:val="24"/>
          <w:lang w:val="en-US"/>
        </w:rPr>
        <w:t>n</w:t>
      </w:r>
      <w:r w:rsidRPr="4F74151D" w:rsidR="4F74151D">
        <w:rPr>
          <w:rFonts w:ascii="Liberation Sans" w:hAnsi="Liberation Sans" w:eastAsia="Liberation Sans" w:cs="Liberation Sans"/>
          <w:b w:val="0"/>
          <w:bCs w:val="0"/>
          <w:i w:val="0"/>
          <w:iCs w:val="0"/>
          <w:caps w:val="0"/>
          <w:smallCaps w:val="0"/>
          <w:noProof w:val="0"/>
          <w:color w:val="181818"/>
          <w:sz w:val="24"/>
          <w:szCs w:val="24"/>
          <w:lang w:val="en-US"/>
        </w:rPr>
        <w:t>g</w:t>
      </w:r>
      <w:r w:rsidRPr="4F74151D" w:rsidR="4F74151D">
        <w:rPr>
          <w:rFonts w:ascii="Liberation Sans" w:hAnsi="Liberation Sans" w:eastAsia="Liberation Sans" w:cs="Liberation Sans"/>
          <w:b w:val="0"/>
          <w:bCs w:val="0"/>
          <w:i w:val="0"/>
          <w:iCs w:val="0"/>
          <w:caps w:val="0"/>
          <w:smallCaps w:val="0"/>
          <w:noProof w:val="0"/>
          <w:color w:val="0C0C0C"/>
          <w:sz w:val="24"/>
          <w:szCs w:val="24"/>
          <w:lang w:val="en-US"/>
        </w:rPr>
        <w:t xml:space="preserve"> </w:t>
      </w:r>
      <w:r w:rsidRPr="4F74151D" w:rsidR="4F74151D">
        <w:rPr>
          <w:rFonts w:ascii="Liberation Sans" w:hAnsi="Liberation Sans" w:eastAsia="Liberation Sans" w:cs="Liberation Sans"/>
          <w:b w:val="0"/>
          <w:bCs w:val="0"/>
          <w:i w:val="0"/>
          <w:iCs w:val="0"/>
          <w:caps w:val="0"/>
          <w:smallCaps w:val="0"/>
          <w:noProof w:val="0"/>
          <w:color w:val="000000" w:themeColor="accent6" w:themeTint="FF" w:themeShade="FF"/>
          <w:sz w:val="24"/>
          <w:szCs w:val="24"/>
          <w:lang w:val="en-US"/>
        </w:rPr>
        <w:t>continuous support</w:t>
      </w:r>
      <w:r w:rsidRPr="4F74151D" w:rsidR="4F74151D">
        <w:rPr>
          <w:rFonts w:ascii="Liberation Sans" w:hAnsi="Liberation Sans" w:eastAsia="Liberation Sans" w:cs="Liberation Sans"/>
          <w:b w:val="0"/>
          <w:bCs w:val="0"/>
          <w:i w:val="0"/>
          <w:iCs w:val="0"/>
          <w:caps w:val="0"/>
          <w:smallCaps w:val="0"/>
          <w:noProof w:val="0"/>
          <w:color w:val="0C0C0C"/>
          <w:sz w:val="24"/>
          <w:szCs w:val="24"/>
          <w:lang w:val="en-US"/>
        </w:rPr>
        <w:t xml:space="preserve"> </w:t>
      </w:r>
      <w:r w:rsidRPr="4F74151D" w:rsidR="4F74151D">
        <w:rPr>
          <w:rFonts w:ascii="Liberation Sans" w:hAnsi="Liberation Sans" w:eastAsia="Liberation Sans" w:cs="Liberation Sans"/>
          <w:b w:val="0"/>
          <w:bCs w:val="0"/>
          <w:i w:val="0"/>
          <w:iCs w:val="0"/>
          <w:caps w:val="0"/>
          <w:smallCaps w:val="0"/>
          <w:noProof w:val="0"/>
          <w:color w:val="181818"/>
          <w:sz w:val="24"/>
          <w:szCs w:val="24"/>
          <w:lang w:val="en-US"/>
        </w:rPr>
        <w:t>t</w:t>
      </w:r>
      <w:r w:rsidRPr="4F74151D" w:rsidR="4F74151D">
        <w:rPr>
          <w:rFonts w:ascii="Liberation Sans" w:hAnsi="Liberation Sans" w:eastAsia="Liberation Sans" w:cs="Liberation Sans"/>
          <w:b w:val="0"/>
          <w:bCs w:val="0"/>
          <w:i w:val="0"/>
          <w:iCs w:val="0"/>
          <w:caps w:val="0"/>
          <w:smallCaps w:val="0"/>
          <w:noProof w:val="0"/>
          <w:color w:val="242424"/>
          <w:sz w:val="24"/>
          <w:szCs w:val="24"/>
          <w:lang w:val="en-US"/>
        </w:rPr>
        <w:t>o</w:t>
      </w:r>
      <w:r w:rsidRPr="4F74151D" w:rsidR="4F74151D">
        <w:rPr>
          <w:rFonts w:ascii="Liberation Sans" w:hAnsi="Liberation Sans" w:eastAsia="Liberation Sans" w:cs="Liberation Sans"/>
          <w:b w:val="0"/>
          <w:bCs w:val="0"/>
          <w:i w:val="0"/>
          <w:iCs w:val="0"/>
          <w:caps w:val="0"/>
          <w:smallCaps w:val="0"/>
          <w:noProof w:val="0"/>
          <w:color w:val="303030"/>
          <w:sz w:val="24"/>
          <w:szCs w:val="24"/>
          <w:lang w:val="en-US"/>
        </w:rPr>
        <w:t xml:space="preserve"> </w:t>
      </w:r>
      <w:r w:rsidRPr="4F74151D" w:rsidR="4F74151D">
        <w:rPr>
          <w:rFonts w:ascii="Liberation Sans" w:hAnsi="Liberation Sans" w:eastAsia="Liberation Sans" w:cs="Liberation Sans"/>
          <w:b w:val="0"/>
          <w:bCs w:val="0"/>
          <w:i w:val="0"/>
          <w:iCs w:val="0"/>
          <w:caps w:val="0"/>
          <w:smallCaps w:val="0"/>
          <w:noProof w:val="0"/>
          <w:color w:val="303030"/>
          <w:sz w:val="24"/>
          <w:szCs w:val="24"/>
          <w:lang w:val="en-US"/>
        </w:rPr>
        <w:t>l</w:t>
      </w:r>
      <w:r w:rsidRPr="4F74151D" w:rsidR="4F74151D">
        <w:rPr>
          <w:rFonts w:ascii="Liberation Sans" w:hAnsi="Liberation Sans" w:eastAsia="Liberation Sans" w:cs="Liberation Sans"/>
          <w:b w:val="0"/>
          <w:bCs w:val="0"/>
          <w:i w:val="0"/>
          <w:iCs w:val="0"/>
          <w:caps w:val="0"/>
          <w:smallCaps w:val="0"/>
          <w:noProof w:val="0"/>
          <w:color w:val="3C3C3C"/>
          <w:sz w:val="24"/>
          <w:szCs w:val="24"/>
          <w:lang w:val="en-US"/>
        </w:rPr>
        <w:t>oyal customers</w:t>
      </w:r>
      <w:r w:rsidRPr="4F74151D" w:rsidR="4F74151D">
        <w:rPr>
          <w:rFonts w:ascii="Liberation Sans" w:hAnsi="Liberation Sans" w:eastAsia="Liberation Sans" w:cs="Liberation Sans"/>
          <w:b w:val="0"/>
          <w:bCs w:val="0"/>
          <w:i w:val="0"/>
          <w:iCs w:val="0"/>
          <w:caps w:val="0"/>
          <w:smallCaps w:val="0"/>
          <w:noProof w:val="0"/>
          <w:color w:val="3C3C3C"/>
          <w:sz w:val="24"/>
          <w:szCs w:val="24"/>
          <w:lang w:val="en-US"/>
        </w:rPr>
        <w:t xml:space="preserve"> </w:t>
      </w:r>
      <w:r w:rsidRPr="4F74151D" w:rsidR="4F74151D">
        <w:rPr>
          <w:rFonts w:ascii="Liberation Sans" w:hAnsi="Liberation Sans" w:eastAsia="Liberation Sans" w:cs="Liberation Sans"/>
          <w:b w:val="0"/>
          <w:bCs w:val="0"/>
          <w:i w:val="0"/>
          <w:iCs w:val="0"/>
          <w:caps w:val="0"/>
          <w:smallCaps w:val="0"/>
          <w:noProof w:val="0"/>
          <w:color w:val="3C3C3C"/>
          <w:sz w:val="24"/>
          <w:szCs w:val="24"/>
          <w:lang w:val="en-US"/>
        </w:rPr>
        <w:t>through profitable partnerships, mutual success is achieved.</w:t>
      </w:r>
    </w:p>
    <w:p w:rsidR="4F74151D" w:rsidP="4F74151D" w:rsidRDefault="4F74151D" w14:paraId="5B884223" w14:textId="59D29B59">
      <w:pPr>
        <w:pStyle w:val="Normal"/>
        <w:bidi w:val="0"/>
        <w:spacing w:before="115" w:after="0" w:line="276" w:lineRule="auto"/>
        <w:ind w:left="58" w:right="0" w:hanging="0"/>
        <w:jc w:val="left"/>
        <w:rPr>
          <w:rFonts w:ascii="Arial" w:hAnsi="Arial"/>
          <w:sz w:val="28"/>
          <w:szCs w:val="28"/>
          <w:u w:val="none"/>
        </w:rPr>
      </w:pPr>
    </w:p>
    <w:sectPr>
      <w:headerReference w:type="default" r:id="rId4"/>
      <w:footerReference w:type="default" r:id="rId5"/>
      <w:type w:val="nextPage"/>
      <w:pgSz w:w="16838" w:h="11906" w:orient="landscape"/>
      <w:pgMar w:top="1693" w:right="1134" w:bottom="1410" w:left="1134" w:header="1134" w:footer="1134" w:gutter="0"/>
      <w:pgNumType w:fmt="decimal"/>
      <w:formProt w:val="false"/>
      <w:textDirection w:val="lrTb"/>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OpenSymbol">
    <w:altName w:val="Arial Unicode MS"/>
    <w:charset w:val="02"/>
    <w:family w:val="auto"/>
    <w:pitch w:val="default"/>
  </w:font>
  <w:font w:name="Liberation Sans">
    <w:altName w:val="Arial"/>
    <w:charset w:val="01"/>
    <w:family w:val="swiss"/>
    <w:pitch w:val="variable"/>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mc:Ignorable="w14 wp14">
  <w:p xmlns:wp14="http://schemas.microsoft.com/office/word/2010/wordml" w14:paraId="2C176C82" wp14:textId="77777777">
    <w:pPr>
      <w:pStyle w:val="Footer"/>
      <w:bidi w:val="0"/>
      <w:jc w:val="left"/>
      <w:rPr>
        <w:rFonts w:ascii="Arial" w:hAnsi="Arial"/>
        <w:shd w:val="clear" w:fill="auto"/>
      </w:rPr>
    </w:pPr>
    <w:r>
      <w:rPr>
        <w:rFonts w:ascii="Arial" w:hAnsi="Arial"/>
        <w:shd w:val="clear" w:fill="auto"/>
      </w:rPr>
      <w:drawing>
        <wp:anchor xmlns:wp14="http://schemas.microsoft.com/office/word/2010/wordprocessingDrawing" distT="0" distB="0" distL="0" distR="0" simplePos="0" relativeHeight="8" behindDoc="0" locked="0" layoutInCell="0" allowOverlap="1" wp14:anchorId="713C2510" wp14:editId="7777777">
          <wp:simplePos x="0" y="0"/>
          <wp:positionH relativeFrom="column">
            <wp:posOffset>8109585</wp:posOffset>
          </wp:positionH>
          <wp:positionV relativeFrom="paragraph">
            <wp:posOffset>-53975</wp:posOffset>
          </wp:positionV>
          <wp:extent cx="1119505" cy="2730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shd w:val="clear" w:fill="auto"/>
      </w:rPr>
      <w:fldChar w:fldCharType="begin"/>
    </w:r>
    <w:r>
      <w:rPr>
        <w:shd w:val="clear" w:fill="auto"/>
        <w:rFonts w:ascii="Arial" w:hAnsi="Arial"/>
      </w:rPr>
      <w:instrText> PAGE </w:instrText>
    </w:r>
    <w:r>
      <w:rPr>
        <w:shd w:val="clear" w:fill="auto"/>
        <w:rFonts w:ascii="Arial" w:hAnsi="Arial"/>
      </w:rPr>
      <w:fldChar w:fldCharType="separate"/>
    </w:r>
    <w:r>
      <w:rPr>
        <w:shd w:val="clear" w:fill="auto"/>
        <w:rFonts w:ascii="Arial" w:hAnsi="Arial"/>
      </w:rPr>
      <w:t>7</w:t>
    </w:r>
    <w:r>
      <w:rPr>
        <w:shd w:val="clear" w:fill="auto"/>
        <w:rFonts w:ascii="Arial" w:hAnsi="Arial"/>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02F17BC8" wp14:textId="77777777">
    <w:pPr>
      <w:pStyle w:val="Header"/>
      <w:bidi w:val="0"/>
      <w:jc w:val="left"/>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intelligence2.xml><?xml version="1.0" encoding="utf-8"?>
<int2:intelligence xmlns:int2="http://schemas.microsoft.com/office/intelligence/2020/intelligence">
  <int2:observations>
    <int2:textHash int2:hashCode="1rFad4gtbeMUUZ" int2:id="gQiGqjUC">
      <int2:state int2:type="AugLoop_Text_Critique" int2:value="Rejected"/>
    </int2:textHash>
  </int2:observations>
  <int2:intelligenceSettings/>
</int2:intelligence>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xmlns:w="http://schemas.openxmlformats.org/wordprocessingml/2006/main" w:abstractNumId="5">
    <w:nsid w:val="732842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5ca7b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72d33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nsid w:val="10ec2440"/>
  </w:abstractNum>
  <w:abstractNum w:abstractNumId="2">
    <w:lvl w:ilvl="0">
      <w:start w:val="1"/>
      <w:numFmt w:val="decimal"/>
      <w:lvlText w:val="%1."/>
      <w:lvlJc w:val="left"/>
      <w:pPr>
        <w:tabs>
          <w:tab w:val="num" w:pos="1709"/>
        </w:tabs>
        <w:ind w:left="1709" w:hanging="360"/>
      </w:pPr>
      <w:rPr>
        <w:sz w:val="28"/>
        <w:szCs w:val="28"/>
        <w:rFonts w:ascii="Arial" w:hAnsi="Arial"/>
      </w:rPr>
    </w:lvl>
    <w:lvl w:ilvl="1">
      <w:start w:val="1"/>
      <w:numFmt w:val="decimal"/>
      <w:lvlText w:val="%2."/>
      <w:lvlJc w:val="left"/>
      <w:pPr>
        <w:tabs>
          <w:tab w:val="num" w:pos="2069"/>
        </w:tabs>
        <w:ind w:left="2069" w:hanging="360"/>
      </w:pPr>
      <w:rPr>
        <w:sz w:val="28"/>
        <w:szCs w:val="28"/>
        <w:rFonts w:ascii="Arial" w:hAnsi="Arial"/>
      </w:rPr>
    </w:lvl>
    <w:lvl w:ilvl="2">
      <w:start w:val="1"/>
      <w:numFmt w:val="decimal"/>
      <w:lvlText w:val="%3."/>
      <w:lvlJc w:val="left"/>
      <w:pPr>
        <w:tabs>
          <w:tab w:val="num" w:pos="2429"/>
        </w:tabs>
        <w:ind w:left="2429" w:hanging="360"/>
      </w:pPr>
      <w:rPr>
        <w:sz w:val="28"/>
        <w:szCs w:val="28"/>
        <w:rFonts w:ascii="Arial" w:hAnsi="Arial"/>
      </w:rPr>
    </w:lvl>
    <w:lvl w:ilvl="3">
      <w:start w:val="1"/>
      <w:numFmt w:val="decimal"/>
      <w:lvlText w:val="%4."/>
      <w:lvlJc w:val="left"/>
      <w:pPr>
        <w:tabs>
          <w:tab w:val="num" w:pos="2789"/>
        </w:tabs>
        <w:ind w:left="2789" w:hanging="360"/>
      </w:pPr>
      <w:rPr>
        <w:sz w:val="28"/>
        <w:szCs w:val="28"/>
        <w:rFonts w:ascii="Arial" w:hAnsi="Arial"/>
      </w:rPr>
    </w:lvl>
    <w:lvl w:ilvl="4">
      <w:start w:val="1"/>
      <w:numFmt w:val="decimal"/>
      <w:lvlText w:val="%5."/>
      <w:lvlJc w:val="left"/>
      <w:pPr>
        <w:tabs>
          <w:tab w:val="num" w:pos="3149"/>
        </w:tabs>
        <w:ind w:left="3149" w:hanging="360"/>
      </w:pPr>
      <w:rPr>
        <w:sz w:val="28"/>
        <w:szCs w:val="28"/>
        <w:rFonts w:ascii="Arial" w:hAnsi="Arial"/>
      </w:rPr>
    </w:lvl>
    <w:lvl w:ilvl="5">
      <w:start w:val="1"/>
      <w:numFmt w:val="decimal"/>
      <w:lvlText w:val="%6."/>
      <w:lvlJc w:val="left"/>
      <w:pPr>
        <w:tabs>
          <w:tab w:val="num" w:pos="3509"/>
        </w:tabs>
        <w:ind w:left="3509" w:hanging="360"/>
      </w:pPr>
      <w:rPr>
        <w:sz w:val="28"/>
        <w:szCs w:val="28"/>
        <w:rFonts w:ascii="Arial" w:hAnsi="Arial"/>
      </w:rPr>
    </w:lvl>
    <w:lvl w:ilvl="6">
      <w:start w:val="1"/>
      <w:numFmt w:val="decimal"/>
      <w:lvlText w:val="%7."/>
      <w:lvlJc w:val="left"/>
      <w:pPr>
        <w:tabs>
          <w:tab w:val="num" w:pos="3869"/>
        </w:tabs>
        <w:ind w:left="3869" w:hanging="360"/>
      </w:pPr>
      <w:rPr>
        <w:sz w:val="28"/>
        <w:szCs w:val="28"/>
        <w:rFonts w:ascii="Arial" w:hAnsi="Arial"/>
      </w:rPr>
    </w:lvl>
    <w:lvl w:ilvl="7">
      <w:start w:val="1"/>
      <w:numFmt w:val="decimal"/>
      <w:lvlText w:val="%8."/>
      <w:lvlJc w:val="left"/>
      <w:pPr>
        <w:tabs>
          <w:tab w:val="num" w:pos="4229"/>
        </w:tabs>
        <w:ind w:left="4229" w:hanging="360"/>
      </w:pPr>
      <w:rPr>
        <w:sz w:val="28"/>
        <w:szCs w:val="28"/>
        <w:rFonts w:ascii="Arial" w:hAnsi="Arial"/>
      </w:rPr>
    </w:lvl>
    <w:lvl w:ilvl="8">
      <w:start w:val="1"/>
      <w:numFmt w:val="decimal"/>
      <w:lvlText w:val="%9."/>
      <w:lvlJc w:val="left"/>
      <w:pPr>
        <w:tabs>
          <w:tab w:val="num" w:pos="4589"/>
        </w:tabs>
        <w:ind w:left="4589" w:hanging="360"/>
      </w:pPr>
      <w:rPr>
        <w:sz w:val="28"/>
        <w:szCs w:val="28"/>
        <w:rFonts w:ascii="Arial" w:hAnsi="Arial"/>
      </w:rPr>
    </w:lvl>
    <w:nsid w:val="5bba93dd"/>
  </w:abstractNum>
  <w:num w:numId="5">
    <w:abstractNumId w:val="5"/>
  </w:num>
  <w:num w:numId="4">
    <w:abstractNumId w:val="4"/>
  </w:num>
  <w:num w:numId="3">
    <w:abstractNumId w:val="3"/>
  </w:num>
  <w:num w:numId="1">
    <w:abstractNumId w:val="1"/>
  </w:num>
  <w:num w:numId="2">
    <w:abstractNumId w:val="2"/>
  </w:num>
</w:numbering>
</file>

<file path=word/settings.xml><?xml version="1.0" encoding="utf-8"?>
<w:settings xmlns:wp14="http://schemas.microsoft.com/office/word/2010/wordprocessingDrawing" xmlns:w="http://schemas.openxmlformats.org/wordprocessingml/2006/main" xmlns:w14="http://schemas.microsoft.com/office/word/2010/wordml" xmlns:w15="http://schemas.microsoft.com/office/word/2012/wordml" xmlns:mc="http://schemas.openxmlformats.org/markup-compatibility/2006" mc:Ignorable="w14 w15 wp14">
  <w:zoom w:percent="75"/>
  <w:trackRevisions w:val="false"/>
  <w:defaultTabStop w:val="709"/>
  <w:autoHyphenation w:val="true"/>
  <w:compat>
    <w:compatSetting w:name="compatibilityMode" w:uri="http://schemas.microsoft.com/office/word" w:val="15"/>
  </w:compat>
  <w:rsids>
    <w:rsidRoot w:val="317374DE"/>
    <w:rsid w:val="317374DE"/>
    <w:rsid w:val="4F74151D"/>
  </w:rsids>
  <w14:docId w14:val="317374DE"/>
  <w15:docId w15:val="{750A9B0F-F211-436B-BD5B-4EFDD9AE0445}"/>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Liberation Serif" w:hAnsi="Liberation Serif" w:eastAsia="Songti SC" w:cs="Arial Unicode M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Songti SC" w:cs="Arial Unicode MS"/>
      <w:color w:val="auto"/>
      <w:kern w:val="2"/>
      <w:sz w:val="24"/>
      <w:szCs w:val="24"/>
      <w:lang w:val="en-US" w:eastAsia="zh-CN" w:bidi="hi-IN"/>
    </w:rPr>
  </w:style>
  <w:style w:type="character" w:styleId="FootnoteCharacters">
    <w:name w:val="Footnote Characters"/>
    <w:qFormat/>
    <w:rPr/>
  </w:style>
  <w:style w:type="character" w:styleId="EndnoteCharacters">
    <w:name w:val="Endnote Characters"/>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NumberingSymbols">
    <w:name w:val="Numbering Symbols"/>
    <w:qFormat/>
    <w:rPr>
      <w:rFonts w:ascii="Arial" w:hAnsi="Arial"/>
      <w:sz w:val="28"/>
      <w:szCs w:val="28"/>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suppressLineNumbers/>
      <w:tabs>
        <w:tab w:val="clear" w:pos="709"/>
        <w:tab w:val="center" w:leader="none" w:pos="4819"/>
        <w:tab w:val="right" w:leader="none" w:pos="9638"/>
      </w:tabs>
    </w:pPr>
    <w:rPr/>
  </w:style>
  <w:style w:type="paragraph" w:styleId="Footer">
    <w:name w:val="footer"/>
    <w:basedOn w:val="HeaderandFooter"/>
    <w:pPr>
      <w:suppressLineNumbers/>
    </w:pPr>
    <w:rPr/>
  </w:style>
  <w:style w:type="paragraph" w:styleId="ListContents">
    <w:name w:val="List Contents"/>
    <w:basedOn w:val="Normal"/>
    <w:qFormat/>
    <w:pPr>
      <w:ind w:left="567" w:hanging="0"/>
    </w:pPr>
    <w:rPr/>
  </w:style>
  <w:style w:type="paragraph" w:styleId="Header">
    <w:name w:val="header"/>
    <w:basedOn w:val="HeaderandFooter"/>
    <w:pPr>
      <w:suppressLineNumbers/>
      <w:tabs>
        <w:tab w:val="clear" w:pos="4819"/>
        <w:tab w:val="clear" w:pos="9638"/>
        <w:tab w:val="center" w:leader="none" w:pos="7285"/>
        <w:tab w:val="right" w:leader="none" w:pos="14570"/>
      </w:tabs>
    </w:pPr>
    <w:rPr/>
  </w:style>
  <w:style w:type="paragraph" w:styleId="TableContents">
    <w:name w:val="Table Contents"/>
    <w:basedOn w:val="Normal"/>
    <w:qFormat/>
    <w:pPr>
      <w:widowControl w:val="false"/>
      <w:suppressLineNumbers/>
    </w:pPr>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Normal" w:default="1">
    <w:name xmlns:w="http://schemas.openxmlformats.org/wordprocessingml/2006/main" w:val="Normal Table"/>
    <w:uiPriority xmlns:w="http://schemas.openxmlformats.org/wordprocessingml/2006/main" w:val="99"/>
    <w:semiHidden xmlns:w="http://schemas.openxmlformats.org/wordprocessingml/2006/main"/>
    <w:unhideWhenUsed xmlns:w="http://schemas.openxmlformats.org/wordprocessingml/2006/main"/>
    <w:qFormat xmlns:w="http://schemas.openxmlformats.org/wordprocessingml/2006/main"/>
    <w:tblPr xmlns:w="http://schemas.openxmlformats.org/wordprocessingml/2006/main">
      <w:tblInd w:w="0" w:type="dxa"/>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png" Id="rId2" /><Relationship Type="http://schemas.openxmlformats.org/officeDocument/2006/relationships/image" Target="media/image2.png" Id="rId3" /><Relationship Type="http://schemas.openxmlformats.org/officeDocument/2006/relationships/header" Target="header1.xml" Id="rId4" /><Relationship Type="http://schemas.openxmlformats.org/officeDocument/2006/relationships/footer" Target="footer1.xml" Id="rId5" /><Relationship Type="http://schemas.openxmlformats.org/officeDocument/2006/relationships/numbering" Target="numbering.xml" Id="rId6" /><Relationship Type="http://schemas.openxmlformats.org/officeDocument/2006/relationships/fontTable" Target="fontTable.xml" Id="rId7" /><Relationship Type="http://schemas.openxmlformats.org/officeDocument/2006/relationships/settings" Target="settings.xml" Id="rId8" /><Relationship Type="http://schemas.microsoft.com/office/2020/10/relationships/intelligence" Target="intelligence2.xml" Id="R8b6626dae43c454c" /></Relationships>
</file>

<file path=word/_rels/footer1.xml.rels><?xml version="1.0" encoding="UTF-8"?>
<Relationships xmlns="http://schemas.openxmlformats.org/package/2006/relationships"><Relationship Id="rId1" Type="http://schemas.openxmlformats.org/officeDocument/2006/relationships/image" Target="media/image3.png"/>
</Relationships>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2023-06-24T17:36:24.8212934Z</dcterms:created>
  <dc:creator>Guest User</dc:creator>
  <dc:description/>
  <dc:language>en-US</dc:language>
  <lastModifiedBy>Guest User</lastModifiedBy>
  <dcterms:modified xsi:type="dcterms:W3CDTF">2023-06-24T18:54:15.5073989Z</dcterms:modified>
  <revision>10</revision>
  <dc:subject/>
  <dc:title/>
</coreProperties>
</file>